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20" w:rsidRDefault="00883120" w:rsidP="003E5572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6929"/>
        <w:gridCol w:w="1631"/>
      </w:tblGrid>
      <w:tr w:rsidR="00171F13" w:rsidRPr="00171F13" w:rsidTr="00171F13">
        <w:trPr>
          <w:trHeight w:val="63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b/>
                <w:bCs/>
                <w:color w:val="000000"/>
                <w:sz w:val="25"/>
                <w:szCs w:val="25"/>
                <w:lang w:eastAsia="sk-SK"/>
              </w:rPr>
              <w:t>Pr</w:t>
            </w:r>
            <w:r w:rsidR="00AB3908">
              <w:rPr>
                <w:rFonts w:ascii="Calibri" w:eastAsia="Times New Roman" w:hAnsi="Calibri" w:cs="Arial"/>
                <w:b/>
                <w:bCs/>
                <w:color w:val="000000"/>
                <w:sz w:val="25"/>
                <w:szCs w:val="25"/>
                <w:lang w:eastAsia="sk-SK"/>
              </w:rPr>
              <w:t>edpokladaný rozpočet na rok 2017</w:t>
            </w:r>
            <w:r w:rsidRPr="00171F13">
              <w:rPr>
                <w:rFonts w:ascii="Calibri" w:eastAsia="Times New Roman" w:hAnsi="Calibri" w:cs="Arial"/>
                <w:b/>
                <w:bCs/>
                <w:color w:val="000000"/>
                <w:sz w:val="25"/>
                <w:szCs w:val="25"/>
                <w:lang w:eastAsia="sk-SK"/>
              </w:rPr>
              <w:t xml:space="preserve"> nezahrňujúci vlastné príjmy SZUŠ Ružová 1637, 010 01 Žilina</w:t>
            </w:r>
          </w:p>
        </w:tc>
      </w:tr>
      <w:tr w:rsidR="00171F13" w:rsidRPr="00171F13" w:rsidTr="00171F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171F13" w:rsidRPr="00171F13" w:rsidTr="00171F13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tted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  <w:t>Mzdy, platy, služobné príjmy a ostatné osobné vyrovnania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B201D7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21 060</w:t>
            </w:r>
            <w:r w:rsidR="00171F13"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,00 €</w:t>
            </w:r>
          </w:p>
        </w:tc>
      </w:tr>
      <w:tr w:rsidR="00171F13" w:rsidRPr="00171F13" w:rsidTr="00171F13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tted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  <w:t>Poistné a príspevok do poisťovní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B201D7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14 940</w:t>
            </w:r>
            <w:r w:rsidR="00171F13"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,00 €</w:t>
            </w:r>
          </w:p>
        </w:tc>
      </w:tr>
      <w:tr w:rsidR="00171F13" w:rsidRPr="00171F13" w:rsidTr="00171F13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tted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  <w:t>Tovary a služby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B201D7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21 228</w:t>
            </w:r>
            <w:r w:rsidR="00171F13"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,00 €</w:t>
            </w:r>
          </w:p>
        </w:tc>
      </w:tr>
      <w:tr w:rsidR="00171F13" w:rsidRPr="00171F13" w:rsidTr="00171F13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tted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  <w:t>Bežné transfery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B201D7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15</w:t>
            </w:r>
            <w:r w:rsidR="00171F13"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0,00 €</w:t>
            </w:r>
          </w:p>
        </w:tc>
      </w:tr>
      <w:tr w:rsidR="00171F13" w:rsidRPr="00171F13" w:rsidTr="00171F13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171F13" w:rsidRPr="00171F13" w:rsidTr="00171F13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B201D7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5"/>
                <w:szCs w:val="25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5"/>
                <w:szCs w:val="25"/>
                <w:lang w:eastAsia="sk-SK"/>
              </w:rPr>
              <w:t>57 228</w:t>
            </w:r>
            <w:r w:rsidR="00171F13" w:rsidRPr="00171F13">
              <w:rPr>
                <w:rFonts w:ascii="Calibri" w:eastAsia="Times New Roman" w:hAnsi="Calibri" w:cs="Arial"/>
                <w:b/>
                <w:bCs/>
                <w:color w:val="000000"/>
                <w:sz w:val="25"/>
                <w:szCs w:val="25"/>
                <w:lang w:eastAsia="sk-SK"/>
              </w:rPr>
              <w:t>,00 €</w:t>
            </w:r>
          </w:p>
        </w:tc>
      </w:tr>
    </w:tbl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  <w:bookmarkStart w:id="0" w:name="_GoBack"/>
    </w:p>
    <w:bookmarkEnd w:id="0"/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sectPr w:rsidR="00D442B7" w:rsidSect="00806F76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79" w:rsidRDefault="00955F79" w:rsidP="008A016A">
      <w:pPr>
        <w:spacing w:after="0" w:line="240" w:lineRule="auto"/>
      </w:pPr>
      <w:r>
        <w:separator/>
      </w:r>
    </w:p>
  </w:endnote>
  <w:endnote w:type="continuationSeparator" w:id="0">
    <w:p w:rsidR="00955F79" w:rsidRDefault="00955F79" w:rsidP="008A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F5" w:rsidRDefault="00AB3908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Predpokladaný rozpočet 2017</w:t>
    </w:r>
    <w:r w:rsidR="00BA1FF5">
      <w:rPr>
        <w:rFonts w:asciiTheme="majorHAnsi" w:hAnsiTheme="majorHAnsi"/>
      </w:rPr>
      <w:ptab w:relativeTo="margin" w:alignment="right" w:leader="none"/>
    </w:r>
    <w:r w:rsidR="00BA1FF5">
      <w:rPr>
        <w:rFonts w:asciiTheme="majorHAnsi" w:hAnsiTheme="majorHAnsi"/>
      </w:rPr>
      <w:t xml:space="preserve">Strana </w:t>
    </w:r>
    <w:fldSimple w:instr=" PAGE   \* MERGEFORMAT ">
      <w:r w:rsidR="00B201D7" w:rsidRPr="00B201D7">
        <w:rPr>
          <w:rFonts w:asciiTheme="majorHAnsi" w:hAnsiTheme="majorHAnsi"/>
          <w:noProof/>
        </w:rPr>
        <w:t>1</w:t>
      </w:r>
    </w:fldSimple>
  </w:p>
  <w:p w:rsidR="00BA1FF5" w:rsidRPr="00883120" w:rsidRDefault="00BA1FF5" w:rsidP="008A01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79" w:rsidRDefault="00955F79" w:rsidP="008A016A">
      <w:pPr>
        <w:spacing w:after="0" w:line="240" w:lineRule="auto"/>
      </w:pPr>
      <w:r>
        <w:separator/>
      </w:r>
    </w:p>
  </w:footnote>
  <w:footnote w:type="continuationSeparator" w:id="0">
    <w:p w:rsidR="00955F79" w:rsidRDefault="00955F79" w:rsidP="008A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BF" w:rsidRDefault="00443CBF">
    <w:pPr>
      <w:pStyle w:val="Hlavika"/>
    </w:pPr>
  </w:p>
  <w:tbl>
    <w:tblPr>
      <w:tblW w:w="0" w:type="auto"/>
      <w:tblCellMar>
        <w:left w:w="0" w:type="dxa"/>
        <w:right w:w="0" w:type="dxa"/>
      </w:tblCellMar>
      <w:tblLook w:val="04A0"/>
    </w:tblPr>
    <w:tblGrid>
      <w:gridCol w:w="1928"/>
      <w:gridCol w:w="7343"/>
    </w:tblGrid>
    <w:tr w:rsidR="00443CBF" w:rsidRPr="00883120" w:rsidTr="00573769">
      <w:tc>
        <w:tcPr>
          <w:tcW w:w="1936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443CBF" w:rsidRPr="00345034" w:rsidRDefault="00443CBF" w:rsidP="00443CB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345034">
            <w:rPr>
              <w:rFonts w:ascii="Times New Roman" w:eastAsia="Times New Roman" w:hAnsi="Times New Roman" w:cs="Times New Roman"/>
              <w:noProof/>
              <w:color w:val="000000"/>
              <w:sz w:val="30"/>
              <w:szCs w:val="30"/>
              <w:lang w:eastAsia="sk-SK"/>
            </w:rPr>
            <w:drawing>
              <wp:inline distT="0" distB="0" distL="0" distR="0">
                <wp:extent cx="746528" cy="54356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1sLJ_CHcI3L6YJotefGw601fjBXB7H5fP9kmu7OFacVIs-ATJAuUz8olYTaYmiDWLxykJ3AlmticAk3PstVzdfh3ur4q1hjK_1IXQl6vicW7I-MhBkJH-fqY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28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45034"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  <w:t xml:space="preserve">           </w:t>
          </w:r>
        </w:p>
      </w:tc>
      <w:tc>
        <w:tcPr>
          <w:tcW w:w="7424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443CBF" w:rsidRPr="002B610F" w:rsidRDefault="00443CBF" w:rsidP="005737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SÚKROMNÁ  ZÁKLADNÁ  UMELECKÁ  ŠKOLA</w:t>
          </w:r>
        </w:p>
        <w:p w:rsidR="00443CBF" w:rsidRPr="004939E5" w:rsidRDefault="00443CBF" w:rsidP="00443CBF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RUŽOVÁ 1637</w:t>
          </w: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,   </w:t>
          </w:r>
          <w:r w:rsidR="00195C1A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010 01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ŽILINA</w:t>
          </w:r>
          <w:r>
            <w:rPr>
              <w:rFonts w:ascii="Arial" w:eastAsia="Times New Roman" w:hAnsi="Arial" w:cs="Arial"/>
              <w:color w:val="434343"/>
              <w:sz w:val="28"/>
              <w:szCs w:val="28"/>
              <w:lang w:eastAsia="sk-SK"/>
            </w:rPr>
            <w:t xml:space="preserve">   </w:t>
          </w:r>
        </w:p>
      </w:tc>
    </w:tr>
  </w:tbl>
  <w:p w:rsidR="00443CBF" w:rsidRDefault="00443CBF">
    <w:pPr>
      <w:pStyle w:val="Hlavika"/>
    </w:pPr>
    <w: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6A24"/>
    <w:multiLevelType w:val="hybridMultilevel"/>
    <w:tmpl w:val="F9B08AAE"/>
    <w:lvl w:ilvl="0" w:tplc="33661F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83120"/>
    <w:rsid w:val="00025D86"/>
    <w:rsid w:val="00053C24"/>
    <w:rsid w:val="00085F6D"/>
    <w:rsid w:val="000E5BD0"/>
    <w:rsid w:val="00100EEE"/>
    <w:rsid w:val="00171F13"/>
    <w:rsid w:val="00195C1A"/>
    <w:rsid w:val="002009A8"/>
    <w:rsid w:val="00213C28"/>
    <w:rsid w:val="00226F18"/>
    <w:rsid w:val="002A4F45"/>
    <w:rsid w:val="002B610F"/>
    <w:rsid w:val="00345034"/>
    <w:rsid w:val="00357DDF"/>
    <w:rsid w:val="00365A65"/>
    <w:rsid w:val="00382554"/>
    <w:rsid w:val="003B327C"/>
    <w:rsid w:val="003E5572"/>
    <w:rsid w:val="004038D0"/>
    <w:rsid w:val="00422CF1"/>
    <w:rsid w:val="004430E4"/>
    <w:rsid w:val="00443CBF"/>
    <w:rsid w:val="00483073"/>
    <w:rsid w:val="004939E5"/>
    <w:rsid w:val="004B0C95"/>
    <w:rsid w:val="004B19A5"/>
    <w:rsid w:val="004B4D81"/>
    <w:rsid w:val="004F2325"/>
    <w:rsid w:val="00573769"/>
    <w:rsid w:val="005C4C08"/>
    <w:rsid w:val="00606352"/>
    <w:rsid w:val="00616E5D"/>
    <w:rsid w:val="00683BF2"/>
    <w:rsid w:val="006D65D8"/>
    <w:rsid w:val="006E40BB"/>
    <w:rsid w:val="007003FF"/>
    <w:rsid w:val="007B3750"/>
    <w:rsid w:val="00806F76"/>
    <w:rsid w:val="00856840"/>
    <w:rsid w:val="00883120"/>
    <w:rsid w:val="00893870"/>
    <w:rsid w:val="008A016A"/>
    <w:rsid w:val="008C2C9B"/>
    <w:rsid w:val="00923CE5"/>
    <w:rsid w:val="00955F79"/>
    <w:rsid w:val="00975099"/>
    <w:rsid w:val="009C1CAC"/>
    <w:rsid w:val="009C3217"/>
    <w:rsid w:val="009D6259"/>
    <w:rsid w:val="00A56FF6"/>
    <w:rsid w:val="00A80879"/>
    <w:rsid w:val="00A87F5F"/>
    <w:rsid w:val="00AB3908"/>
    <w:rsid w:val="00AB7F9C"/>
    <w:rsid w:val="00B201D7"/>
    <w:rsid w:val="00B4583A"/>
    <w:rsid w:val="00B8742E"/>
    <w:rsid w:val="00BA1FF5"/>
    <w:rsid w:val="00BB2509"/>
    <w:rsid w:val="00BB2B9B"/>
    <w:rsid w:val="00C13F0B"/>
    <w:rsid w:val="00C25A5C"/>
    <w:rsid w:val="00C30777"/>
    <w:rsid w:val="00C73332"/>
    <w:rsid w:val="00CD6E66"/>
    <w:rsid w:val="00D364D9"/>
    <w:rsid w:val="00D442B7"/>
    <w:rsid w:val="00D5230B"/>
    <w:rsid w:val="00DE24C2"/>
    <w:rsid w:val="00E40657"/>
    <w:rsid w:val="00E512A1"/>
    <w:rsid w:val="00E93ED0"/>
    <w:rsid w:val="00F84C85"/>
    <w:rsid w:val="00FA33ED"/>
    <w:rsid w:val="00FA71E0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5D8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1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D8"/>
  </w:style>
  <w:style w:type="paragraph" w:styleId="Heading1">
    <w:name w:val="heading 1"/>
    <w:basedOn w:val="Normal"/>
    <w:next w:val="Normal"/>
    <w:link w:val="Heading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D65D8"/>
    <w:rPr>
      <w:b/>
      <w:bCs/>
    </w:rPr>
  </w:style>
  <w:style w:type="character" w:styleId="Emphasis">
    <w:name w:val="Emphasis"/>
    <w:basedOn w:val="DefaultParagraphFont"/>
    <w:uiPriority w:val="20"/>
    <w:qFormat/>
    <w:rsid w:val="006D65D8"/>
    <w:rPr>
      <w:i/>
      <w:iCs/>
    </w:rPr>
  </w:style>
  <w:style w:type="paragraph" w:styleId="NoSpacing">
    <w:name w:val="No Spacing"/>
    <w:uiPriority w:val="1"/>
    <w:qFormat/>
    <w:rsid w:val="006D65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5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5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65D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5D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D65D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D65D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D65D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65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5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6A"/>
  </w:style>
  <w:style w:type="paragraph" w:styleId="Footer">
    <w:name w:val="footer"/>
    <w:basedOn w:val="Normal"/>
    <w:link w:val="Foot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UŽÍVATEĽ!!!</dc:creator>
  <cp:lastModifiedBy>Richard</cp:lastModifiedBy>
  <cp:revision>3</cp:revision>
  <cp:lastPrinted>2014-08-22T07:21:00Z</cp:lastPrinted>
  <dcterms:created xsi:type="dcterms:W3CDTF">2017-02-15T08:07:00Z</dcterms:created>
  <dcterms:modified xsi:type="dcterms:W3CDTF">2017-02-15T08:46:00Z</dcterms:modified>
</cp:coreProperties>
</file>